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820" w14:textId="274619EB" w:rsidR="00FE7B82" w:rsidRPr="006252C3" w:rsidRDefault="00FE7B82">
      <w:pPr>
        <w:rPr>
          <w:rFonts w:ascii="Montserrat" w:hAnsi="Montserrat"/>
        </w:rPr>
      </w:pPr>
    </w:p>
    <w:p w14:paraId="5B16FCB8" w14:textId="21A0575A" w:rsidR="00466C02" w:rsidRPr="006252C3" w:rsidRDefault="00466C02" w:rsidP="00466C02">
      <w:pPr>
        <w:pStyle w:val="Header"/>
        <w:jc w:val="center"/>
        <w:rPr>
          <w:rFonts w:ascii="Montserrat" w:hAnsi="Montserrat"/>
          <w:sz w:val="28"/>
          <w:szCs w:val="28"/>
        </w:rPr>
      </w:pPr>
      <w:r w:rsidRPr="006252C3">
        <w:rPr>
          <w:rFonts w:ascii="Montserrat" w:hAnsi="Montserrat"/>
          <w:sz w:val="28"/>
          <w:szCs w:val="28"/>
        </w:rPr>
        <w:t>RFQ</w:t>
      </w:r>
      <w:r w:rsidR="00196498" w:rsidRPr="006252C3">
        <w:rPr>
          <w:rFonts w:ascii="Montserrat" w:hAnsi="Montserrat"/>
          <w:sz w:val="28"/>
          <w:szCs w:val="28"/>
        </w:rPr>
        <w:t xml:space="preserve"> Pre-Bid</w:t>
      </w:r>
      <w:r w:rsidRPr="006252C3">
        <w:rPr>
          <w:rFonts w:ascii="Montserrat" w:hAnsi="Montserrat"/>
          <w:sz w:val="28"/>
          <w:szCs w:val="28"/>
        </w:rPr>
        <w:t xml:space="preserve"> </w:t>
      </w:r>
      <w:r w:rsidR="00196498" w:rsidRPr="006252C3">
        <w:rPr>
          <w:rFonts w:ascii="Montserrat" w:hAnsi="Montserrat"/>
          <w:sz w:val="28"/>
          <w:szCs w:val="28"/>
        </w:rPr>
        <w:t xml:space="preserve">Webinar </w:t>
      </w:r>
      <w:r w:rsidRPr="006252C3">
        <w:rPr>
          <w:rFonts w:ascii="Montserrat" w:hAnsi="Montserrat"/>
          <w:sz w:val="28"/>
          <w:szCs w:val="28"/>
        </w:rPr>
        <w:t>- Virtual Meeting</w:t>
      </w:r>
    </w:p>
    <w:p w14:paraId="1BEA0BDE" w14:textId="4B68B2BB" w:rsidR="00466C02" w:rsidRPr="006252C3" w:rsidRDefault="00196498" w:rsidP="00466C02">
      <w:pPr>
        <w:pStyle w:val="Header"/>
        <w:jc w:val="center"/>
        <w:rPr>
          <w:rFonts w:ascii="Montserrat" w:hAnsi="Montserrat"/>
          <w:sz w:val="28"/>
          <w:szCs w:val="28"/>
        </w:rPr>
      </w:pPr>
      <w:r w:rsidRPr="006252C3">
        <w:rPr>
          <w:rFonts w:ascii="Montserrat" w:hAnsi="Montserrat"/>
          <w:sz w:val="28"/>
          <w:szCs w:val="28"/>
        </w:rPr>
        <w:t>March 23</w:t>
      </w:r>
      <w:r w:rsidR="00466C02" w:rsidRPr="006252C3">
        <w:rPr>
          <w:rFonts w:ascii="Montserrat" w:hAnsi="Montserrat"/>
          <w:sz w:val="28"/>
          <w:szCs w:val="28"/>
        </w:rPr>
        <w:t>, 2023</w:t>
      </w:r>
    </w:p>
    <w:p w14:paraId="7CD60223" w14:textId="7F532AE5" w:rsidR="00466C02" w:rsidRPr="006252C3" w:rsidRDefault="00466C02" w:rsidP="00466C02">
      <w:pPr>
        <w:pStyle w:val="Header"/>
        <w:jc w:val="center"/>
        <w:rPr>
          <w:rFonts w:ascii="Montserrat" w:hAnsi="Montserrat"/>
          <w:sz w:val="28"/>
          <w:szCs w:val="28"/>
        </w:rPr>
      </w:pPr>
      <w:r w:rsidRPr="006252C3">
        <w:rPr>
          <w:rFonts w:ascii="Montserrat" w:hAnsi="Montserrat"/>
          <w:sz w:val="28"/>
          <w:szCs w:val="28"/>
        </w:rPr>
        <w:t>Attendee List</w:t>
      </w:r>
    </w:p>
    <w:p w14:paraId="34A181A3" w14:textId="77777777" w:rsidR="00C748CF" w:rsidRDefault="00C748CF" w:rsidP="00466C02">
      <w:pPr>
        <w:pStyle w:val="Header"/>
        <w:jc w:val="center"/>
        <w:rPr>
          <w:sz w:val="28"/>
          <w:szCs w:val="28"/>
        </w:rPr>
      </w:pPr>
    </w:p>
    <w:tbl>
      <w:tblPr>
        <w:tblW w:w="129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0"/>
        <w:gridCol w:w="3314"/>
        <w:gridCol w:w="1678"/>
        <w:gridCol w:w="1870"/>
        <w:gridCol w:w="4198"/>
      </w:tblGrid>
      <w:tr w:rsidR="00C748CF" w:rsidRPr="00196498" w14:paraId="3628CF39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0CDC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2C29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Email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2E06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State/Province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86A8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Organization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114D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Website</w:t>
            </w:r>
          </w:p>
        </w:tc>
      </w:tr>
      <w:tr w:rsidR="00C748CF" w:rsidRPr="00196498" w14:paraId="5A7CDD0D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A29F1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Francesca Birks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BEFA7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Francesca.Birks@gmail.com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3F35D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00544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Aretee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3A091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www.francescabirks.com</w:t>
            </w:r>
          </w:p>
        </w:tc>
      </w:tr>
      <w:tr w:rsidR="00C748CF" w:rsidRPr="00196498" w14:paraId="33A2BBF6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9200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Riccardo LUCAS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F74E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rclucas1000@yahoo.com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F1AC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4193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Alpha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Developmemt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B39B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proofErr w:type="spellEnd"/>
          </w:p>
        </w:tc>
      </w:tr>
      <w:tr w:rsidR="00C748CF" w:rsidRPr="00196498" w14:paraId="367F3505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119DF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Triveece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Penelton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E5DF2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triveece@bevireo.com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436C5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9FC86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Vireo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86267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www.bevireo.com</w:t>
            </w:r>
          </w:p>
        </w:tc>
      </w:tr>
      <w:tr w:rsidR="00C748CF" w:rsidRPr="00196498" w14:paraId="284BD524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1CFD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Erik Murray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0435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Erik@oakimpact.com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4A3A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844B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Oak Impact Group LLC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61A4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Www.oakimpact.com</w:t>
            </w:r>
          </w:p>
        </w:tc>
      </w:tr>
      <w:tr w:rsidR="00C748CF" w:rsidRPr="00196498" w14:paraId="3996D2F6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C7F6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Mitch DiCarlo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F0442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mjdicarlo@blockandco.com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9D099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85339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Block &amp; </w:t>
            </w:r>
            <w:proofErr w:type="spellStart"/>
            <w:proofErr w:type="gram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Compny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 Inc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1A78B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blockandco.com</w:t>
            </w:r>
          </w:p>
        </w:tc>
      </w:tr>
      <w:tr w:rsidR="00C748CF" w:rsidRPr="00196498" w14:paraId="2B9D6EEE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7FB3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Dowell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D2A4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david@eldo.us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C996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6507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 Dorado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197E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www.eldo.us</w:t>
            </w:r>
          </w:p>
        </w:tc>
      </w:tr>
      <w:tr w:rsidR="00C748CF" w:rsidRPr="00196498" w14:paraId="5FBD4028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B57D8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Abbey Brennan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D481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abbey.brennan@som.com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8D3FD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D64F6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B3046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som.com</w:t>
            </w:r>
          </w:p>
        </w:tc>
      </w:tr>
      <w:tr w:rsidR="00C748CF" w:rsidRPr="00196498" w14:paraId="7B3CA0A5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31CB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 Take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17EA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greg.take@wyandotbhn.org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E193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A38A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Envision Homes/WBHN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15A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wbhn.org</w:t>
            </w:r>
          </w:p>
        </w:tc>
      </w:tr>
      <w:tr w:rsidR="00C748CF" w:rsidRPr="00196498" w14:paraId="56BF1A85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EBCE0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Aubry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Sittner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4AE42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asittner@finklewilliams.com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B00F5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4A506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Finkle + Williams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95DFF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finklewilliams.com</w:t>
            </w:r>
          </w:p>
        </w:tc>
      </w:tr>
      <w:tr w:rsidR="00C748CF" w:rsidRPr="00196498" w14:paraId="243184A4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934E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FRESHNOCK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FAB4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jfreshnock@wskfarch.com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4B04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ADD6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WSKF Architects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BD97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www.wskfarch.com</w:t>
            </w:r>
          </w:p>
        </w:tc>
      </w:tr>
      <w:tr w:rsidR="00C748CF" w:rsidRPr="00196498" w14:paraId="628A841A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BA511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Beverly Easterwood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C573B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beasterwood@umikc.com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216E8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9B5D7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HDC Consulting </w:t>
            </w:r>
            <w:proofErr w:type="gram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Group,  Inc.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9E9A1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None</w:t>
            </w:r>
          </w:p>
        </w:tc>
      </w:tr>
      <w:tr w:rsidR="00C748CF" w:rsidRPr="00196498" w14:paraId="7A6C1AF4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ABD2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Vince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Magers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8382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vmagers@wskfarch.com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DDE8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EECC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WSKF Architects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6190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www.wskfarch.com</w:t>
            </w:r>
          </w:p>
        </w:tc>
      </w:tr>
      <w:tr w:rsidR="00C748CF" w:rsidRPr="00196498" w14:paraId="29E015EA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52FFE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Kleinmann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30CF3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mkleinmann@vibranthealthkc.org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6CD1E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BDB9A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Vibrant Health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3F991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www.vibranthealthkc.org</w:t>
            </w:r>
          </w:p>
        </w:tc>
      </w:tr>
      <w:tr w:rsidR="00C748CF" w:rsidRPr="00196498" w14:paraId="5A3A5481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58BB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Joe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Giwa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D15C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josephgiwa1@gmail.com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CDE6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1B1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Milhaus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Development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3AD4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milhaus.com</w:t>
            </w:r>
          </w:p>
        </w:tc>
      </w:tr>
      <w:tr w:rsidR="00C748CF" w:rsidRPr="00196498" w14:paraId="7DEE49F5" w14:textId="77777777" w:rsidTr="00C748CF">
        <w:trPr>
          <w:gridAfter w:val="3"/>
          <w:wAfter w:w="7761" w:type="dxa"/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C8B40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Joe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Giwa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B032B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josephgiwa1@gmail.com</w:t>
            </w:r>
          </w:p>
        </w:tc>
      </w:tr>
      <w:tr w:rsidR="00C748CF" w:rsidRPr="00196498" w14:paraId="49B47FF3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83E9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Evan Chiles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68AD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evan.chiles@centric.build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F410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E04F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Centric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BD69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www.centric.build</w:t>
            </w:r>
          </w:p>
        </w:tc>
      </w:tr>
      <w:tr w:rsidR="00C748CF" w:rsidRPr="00196498" w14:paraId="45EF4ACC" w14:textId="77777777" w:rsidTr="00C748CF">
        <w:trPr>
          <w:gridAfter w:val="3"/>
          <w:wAfter w:w="7761" w:type="dxa"/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9D7B5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Evan Chiles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91EFA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evan.chiles@centric.build</w:t>
            </w:r>
            <w:proofErr w:type="spellEnd"/>
          </w:p>
        </w:tc>
      </w:tr>
      <w:tr w:rsidR="00C748CF" w:rsidRPr="00196498" w14:paraId="2A7FCA7E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5602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 Eilts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6B58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rosekoco@gmail.com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6BA9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225D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Strawberry Hill Neighborhood Association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B03D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https://www.strawberryhillkck.org/</w:t>
            </w:r>
          </w:p>
        </w:tc>
      </w:tr>
      <w:tr w:rsidR="00C748CF" w:rsidRPr="00196498" w14:paraId="478913E6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8806C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Trent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Dansel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Olsson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78292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tdansel@olsson.com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73E9D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DE0F5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Olsson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1108B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Olsson.com</w:t>
            </w:r>
          </w:p>
        </w:tc>
      </w:tr>
      <w:tr w:rsidR="00C748CF" w:rsidRPr="00196498" w14:paraId="1DEFB388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D453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 Garvey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4D64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bgarvey@sfsarch.com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9B01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6422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SFS Architecture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BBD7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www.sfsarch.com</w:t>
            </w:r>
          </w:p>
        </w:tc>
      </w:tr>
      <w:tr w:rsidR="00C748CF" w:rsidRPr="00196498" w14:paraId="2DDA6B5C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C7183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 Thompson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F8A51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slt@communityimpact.dev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83FD1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90C71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community impact development LLC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E2FB9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N/A</w:t>
            </w:r>
          </w:p>
        </w:tc>
      </w:tr>
      <w:tr w:rsidR="00C748CF" w:rsidRPr="00196498" w14:paraId="0E402BE4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565F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Travis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Willson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486E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travis@veritas-ad.com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7B25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17AC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Veritas Architecture + Design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20C5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www.veritas-ad.com</w:t>
            </w:r>
          </w:p>
        </w:tc>
      </w:tr>
      <w:tr w:rsidR="00C748CF" w:rsidRPr="00196498" w14:paraId="6B778741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E08BD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Patrick Kearns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6191E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pkearns@brotherhoodbuilding.com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93657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A832F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KDG LLC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E691E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</w:p>
        </w:tc>
      </w:tr>
      <w:tr w:rsidR="00C748CF" w:rsidRPr="00196498" w14:paraId="66B08816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CC7F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Pamela Smart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12D0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psmart@mtcarmelrc.org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BFD7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7174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Mt. Carmel Redevelopment </w:t>
            </w:r>
            <w:proofErr w:type="gram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Corporation,  Inc.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8B76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www.mtcarmelrc.org</w:t>
            </w:r>
          </w:p>
        </w:tc>
      </w:tr>
      <w:tr w:rsidR="00C748CF" w:rsidRPr="00196498" w14:paraId="1ED8F726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61B18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 Kindle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E3387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gkindle@wyedc.org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57894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3A403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Wyandotte Economic Development Council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5B124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www.wyedc.org</w:t>
            </w:r>
          </w:p>
        </w:tc>
      </w:tr>
      <w:tr w:rsidR="00C748CF" w:rsidRPr="00196498" w14:paraId="5E1B3FC4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E400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Phil Jr. Gibbs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C04F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pg2@ccengineers.com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8F2F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E55E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Continental Consulting </w:t>
            </w:r>
            <w:proofErr w:type="gram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Engineers,  Inc.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B327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www.ccengineers.com</w:t>
            </w:r>
          </w:p>
        </w:tc>
      </w:tr>
      <w:tr w:rsidR="00C748CF" w:rsidRPr="00196498" w14:paraId="257D178A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6A21D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Billy Gilreath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9FF9B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bmgbriccs@gmail.com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2D7F6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7E681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Consultants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85C256" w14:textId="77777777" w:rsidR="00C748CF" w:rsidRPr="00196498" w:rsidRDefault="00C748CF" w:rsidP="0019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C748CF" w:rsidRPr="00196498" w14:paraId="372684C7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CC8B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 Hughes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E296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rhughes@umikc.com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58B7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557D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Hughes Development Co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B37B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umikc.com</w:t>
            </w:r>
          </w:p>
        </w:tc>
      </w:tr>
      <w:tr w:rsidR="00C748CF" w:rsidRPr="00196498" w14:paraId="1C06BA55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C08E2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Laura Terrebonne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1A291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laura.terrebonne@ibhc.com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85BB9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7ACFE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BHC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75B0A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ibhc.com</w:t>
            </w:r>
          </w:p>
        </w:tc>
      </w:tr>
      <w:tr w:rsidR="00C748CF" w:rsidRPr="00196498" w14:paraId="1CF41023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7034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Jake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Lukasavage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4AD2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jacob.lukasavage@intertek.com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C21E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CD04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Intertek PSI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A665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https://www.intertek.com/psi/</w:t>
            </w:r>
          </w:p>
        </w:tc>
      </w:tr>
      <w:tr w:rsidR="00C748CF" w:rsidRPr="00196498" w14:paraId="2E1979B1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1BD8F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Tyler Hiatt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5F7C2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tyler@buildwithrose.com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708C4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C22FC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 Design Build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E26A6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buildwithrose.com</w:t>
            </w:r>
          </w:p>
        </w:tc>
      </w:tr>
      <w:tr w:rsidR="00C748CF" w:rsidRPr="00196498" w14:paraId="5F0A36A8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E479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Elisabet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Amat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CCF2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elisabet.olleamat@aecom.com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0509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1074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AECOM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E024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aecom.com</w:t>
            </w:r>
          </w:p>
        </w:tc>
      </w:tr>
      <w:tr w:rsidR="00C748CF" w:rsidRPr="00196498" w14:paraId="14FE59ED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DFB53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Ralph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Oropeza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37747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ralph@buildkc.org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22F82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97085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Greater KC Building &amp; Construction Trades Council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E1D03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www.buildkc.org</w:t>
            </w:r>
          </w:p>
        </w:tc>
      </w:tr>
      <w:tr w:rsidR="00C748CF" w:rsidRPr="00196498" w14:paraId="4C775CC7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CA18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McPherson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E90D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jlmentkc@gmail.com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54AF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A9AD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JLM Construction LLC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124A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Www.JLM-construction.com</w:t>
            </w:r>
          </w:p>
        </w:tc>
      </w:tr>
      <w:tr w:rsidR="00C748CF" w:rsidRPr="00196498" w14:paraId="6D4F7998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2F16C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Cameron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Barradale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89E45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Cameron_barradale@gensler.com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9BA09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6D8BD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Gensler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257D9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Gensler.com</w:t>
            </w:r>
          </w:p>
        </w:tc>
      </w:tr>
      <w:tr w:rsidR="00C748CF" w:rsidRPr="00196498" w14:paraId="6BD48B41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8AC7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HOLLIDAY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D089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DH913KCK@GMAIL.COM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F624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B05A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FREEMAN HOLDINGS LLC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B95F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https://www.facebook.com/freemandh</w:t>
            </w:r>
          </w:p>
        </w:tc>
      </w:tr>
      <w:tr w:rsidR="00C748CF" w:rsidRPr="00196498" w14:paraId="7A740F26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EF1FB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Stephen Smith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A1AD6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from.SteveSmith@Gmail.com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98421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2B309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Various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A5CB4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https://www.linkedin.com/in/stephenesmith/</w:t>
            </w:r>
          </w:p>
        </w:tc>
      </w:tr>
      <w:tr w:rsidR="00C748CF" w:rsidRPr="00196498" w14:paraId="683BF820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6130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Mark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McDermed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4AE8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mmcdermed@polsinelli.com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6BDD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EBAF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Polsinelli PC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F772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https://www.polsinelli.com/ </w:t>
            </w:r>
          </w:p>
        </w:tc>
      </w:tr>
      <w:tr w:rsidR="00C748CF" w:rsidRPr="00196498" w14:paraId="2AA16D25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AACA5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Brooke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Schnurr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21B9A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bschnurr@dibuild.com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E2C9C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64915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 Build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775FC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Www.DIBuild.com</w:t>
            </w:r>
          </w:p>
        </w:tc>
      </w:tr>
      <w:tr w:rsidR="00C748CF" w:rsidRPr="00196498" w14:paraId="24A32C0D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4EBD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Kara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Bouillette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8C1A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kara@sixtwentyone.com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1612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7EAD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SixTwentyOne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9B6B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www.sixtwentyone.com</w:t>
            </w:r>
          </w:p>
        </w:tc>
      </w:tr>
      <w:tr w:rsidR="00C748CF" w:rsidRPr="00196498" w14:paraId="6604C041" w14:textId="77777777" w:rsidTr="00C748CF">
        <w:trPr>
          <w:gridAfter w:val="3"/>
          <w:wAfter w:w="7761" w:type="dxa"/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DDB09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Kara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Bouillette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CC375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kara@sixtwentyone.com</w:t>
            </w:r>
          </w:p>
        </w:tc>
      </w:tr>
      <w:tr w:rsidR="00C748CF" w:rsidRPr="00196498" w14:paraId="54785E8E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06CE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Jacob Littrell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DE9D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jacob@sixtwentyone.com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F2AD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BFBE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SixTwentyOne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755E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www.sixtwentyone.com</w:t>
            </w:r>
          </w:p>
        </w:tc>
      </w:tr>
      <w:tr w:rsidR="00C748CF" w:rsidRPr="00196498" w14:paraId="4D7A57CD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D0584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Brien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Starner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D7B52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Bstarner@ridekcdc.org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F5465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98C3C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RKCDC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A3F85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Www.ridekcdc.org</w:t>
            </w:r>
          </w:p>
        </w:tc>
      </w:tr>
      <w:tr w:rsidR="00C748CF" w:rsidRPr="00196498" w14:paraId="5596A353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7308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Kyle Kennedy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DC22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kkennedy@mccowngordon.com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916E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FC0E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McCownGordon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8CEE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www.mccowngordon.com</w:t>
            </w:r>
          </w:p>
        </w:tc>
      </w:tr>
      <w:tr w:rsidR="00C748CF" w:rsidRPr="00196498" w14:paraId="0805A353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04897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Edgar Galicia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1A335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egalicia@cabakck.org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13977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A6E0C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Central Area Betterment Association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08788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CABAKCK.org</w:t>
            </w:r>
          </w:p>
        </w:tc>
      </w:tr>
      <w:tr w:rsidR="00C748CF" w:rsidRPr="00196498" w14:paraId="7E7B06AB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7626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Jason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Beury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796B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jason@drawarch.com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35DD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3918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DRAW architecture and urban design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6F5A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www.drawarch.com</w:t>
            </w:r>
          </w:p>
        </w:tc>
      </w:tr>
      <w:tr w:rsidR="00C748CF" w:rsidRPr="00196498" w14:paraId="3A1526CE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BBC9C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melanie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klein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37BFD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melanie@drawarch.com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CFD2A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D0745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DRAW Architecture + Urban Design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F1033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www.drawarch.com</w:t>
            </w:r>
          </w:p>
        </w:tc>
      </w:tr>
      <w:tr w:rsidR="00C748CF" w:rsidRPr="00196498" w14:paraId="03EA6A5A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E6DC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Robert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Langenkamp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7177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rlangenkamp@cb-kc.org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C01A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88E6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Community Builders of Kansas City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C5A2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CBKC.org</w:t>
            </w:r>
          </w:p>
        </w:tc>
      </w:tr>
      <w:tr w:rsidR="00C748CF" w:rsidRPr="00196498" w14:paraId="68CC99FD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FEA15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Jim Schraeder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7F50C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schraeder3@gmail.com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8A98D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162E9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Downtown Shareholders of KCK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96371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downtownkck.org</w:t>
            </w:r>
          </w:p>
        </w:tc>
      </w:tr>
      <w:tr w:rsidR="00C748CF" w:rsidRPr="00196498" w14:paraId="5F161512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C6BE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Teresa Houchins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56E5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thouchins@wycokck.org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12B4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561E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UG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9614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wycokck.org</w:t>
            </w:r>
          </w:p>
        </w:tc>
      </w:tr>
      <w:tr w:rsidR="00C748CF" w:rsidRPr="00196498" w14:paraId="24549778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332E6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Savanah Benedick-Welch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88F21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sbwelch@norris-design.com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C0495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CA290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Norris Design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7F4A5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https://www.norris-design.com/</w:t>
            </w:r>
          </w:p>
        </w:tc>
      </w:tr>
      <w:tr w:rsidR="00C748CF" w:rsidRPr="00196498" w14:paraId="488DE571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3ADB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Elnora Tellis Jefferson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CE8A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eldonkohrae@gmail.com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81E7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5B90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Oak Grove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1560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N/A</w:t>
            </w:r>
          </w:p>
        </w:tc>
      </w:tr>
      <w:tr w:rsidR="00C748CF" w:rsidRPr="00196498" w14:paraId="6217B412" w14:textId="77777777" w:rsidTr="00C748CF">
        <w:trPr>
          <w:gridAfter w:val="3"/>
          <w:wAfter w:w="7761" w:type="dxa"/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A801E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Elnora Tellis Jefferson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5E03A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eldonkohrae@gmail.com</w:t>
            </w:r>
          </w:p>
        </w:tc>
      </w:tr>
      <w:tr w:rsidR="00C748CF" w:rsidRPr="00196498" w14:paraId="1F3F5CE7" w14:textId="77777777" w:rsidTr="00C748CF">
        <w:trPr>
          <w:gridAfter w:val="3"/>
          <w:wAfter w:w="7761" w:type="dxa"/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4001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Elnora Tellis Jefferson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52FC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eldonkohrae@gmail.com</w:t>
            </w:r>
          </w:p>
        </w:tc>
      </w:tr>
      <w:tr w:rsidR="00C748CF" w:rsidRPr="00196498" w14:paraId="70EBB0E0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DBC5E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Cynthia Ammerman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454E9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cynthia.ammerman@gmail.com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A98DC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B0591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Ammerman &amp; Associates/Polis Cultural Planning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84BA4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cynthiaamerman.com</w:t>
            </w:r>
          </w:p>
        </w:tc>
      </w:tr>
      <w:tr w:rsidR="00C748CF" w:rsidRPr="00196498" w14:paraId="4DB7C9BF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D753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Joy Coleman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691E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jcoleman@treanorhl.com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585D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B750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TreanorHL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A666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TreanorHL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com</w:t>
            </w:r>
          </w:p>
        </w:tc>
      </w:tr>
      <w:tr w:rsidR="00C748CF" w:rsidRPr="00196498" w14:paraId="67B59654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C38B0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Dalyn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Novak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B9D2A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dnovak@wskfarch.com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63956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678E2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WSKF Architects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65F00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www.wskfarch.com</w:t>
            </w:r>
          </w:p>
        </w:tc>
      </w:tr>
      <w:tr w:rsidR="00C748CF" w:rsidRPr="00196498" w14:paraId="21FFBA41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4FC4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Byron Marshall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F92A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byroncmarshall@aol.com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0411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DFE9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Unified Government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FDD7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wycokck.org</w:t>
            </w:r>
          </w:p>
        </w:tc>
      </w:tr>
      <w:tr w:rsidR="00C748CF" w:rsidRPr="00196498" w14:paraId="6C553140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9926E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Toyia Murrell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765D3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toyiamurrell@gmail.com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0703F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3037D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Level Living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36688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</w:p>
        </w:tc>
      </w:tr>
      <w:tr w:rsidR="00C748CF" w:rsidRPr="00196498" w14:paraId="16F6283C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F4A2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Doug Spangler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C953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spanglerdouglas@yahoo.com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EDAB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8B2E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finance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7FEC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wwwyahoo.spanglerdouglas</w:t>
            </w:r>
            <w:proofErr w:type="gram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@com</w:t>
            </w:r>
            <w:proofErr w:type="spellEnd"/>
          </w:p>
        </w:tc>
      </w:tr>
      <w:tr w:rsidR="00C748CF" w:rsidRPr="00196498" w14:paraId="39335453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7236B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ryan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adams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AA488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Radams@cityscaperesidential.com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B6631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03A04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Cityscape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E682C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www.cityscaperesidential.com</w:t>
            </w:r>
          </w:p>
        </w:tc>
      </w:tr>
      <w:tr w:rsidR="00C748CF" w:rsidRPr="00196498" w14:paraId="0EEA842B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6B3B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Allison Bergman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86857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abergman@hardwicklaw.com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5C5E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59EB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Hardwick Law </w:t>
            </w:r>
            <w:proofErr w:type="gram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Firm,  LLC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04B6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www.hardwicklaw.com</w:t>
            </w:r>
          </w:p>
        </w:tc>
      </w:tr>
      <w:tr w:rsidR="00C748CF" w:rsidRPr="00196498" w14:paraId="49F6633B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DD2AD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Thomas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Rigal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C1E71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thomasrigal88@gmail.com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5B812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763D8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Edgemoor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Infrastructure and Real Estate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D50A3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edgemoor.com</w:t>
            </w:r>
          </w:p>
        </w:tc>
      </w:tr>
      <w:tr w:rsidR="00C748CF" w:rsidRPr="00196498" w14:paraId="013C8EFE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9BA8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 Moylan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6B78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daniel.moylan@edgemoor.com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2A67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81FE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Edgemoor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Infrastructure &amp; Real Estate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9667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www.edgemoor.com</w:t>
            </w:r>
          </w:p>
        </w:tc>
      </w:tr>
      <w:tr w:rsidR="00C748CF" w:rsidRPr="00196498" w14:paraId="391520DA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465CC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Dr. Diana Clemons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60E74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dclemons@flon.org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90C09D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39F96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Future Leaders Outreach Network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2A7D4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www.flon.org</w:t>
            </w:r>
          </w:p>
        </w:tc>
      </w:tr>
      <w:tr w:rsidR="00C748CF" w:rsidRPr="00196498" w14:paraId="4443EE38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A220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soler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8A11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msoler@ewcengineering.com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3346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E573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EWC Engineering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51F7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www.executiveworkforce.com </w:t>
            </w:r>
          </w:p>
        </w:tc>
      </w:tr>
      <w:tr w:rsidR="00C748CF" w:rsidRPr="00196498" w14:paraId="7BD4CAAD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16AEB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pehr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396A2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jenpehr@gmail.com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60799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25520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Stadtlander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DB298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https://www.thestadtlander.com/</w:t>
            </w:r>
          </w:p>
        </w:tc>
      </w:tr>
      <w:tr w:rsidR="00C748CF" w:rsidRPr="00196498" w14:paraId="410DBE69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03640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Tim Rupert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E023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tim.rupert@intertek.com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C3BB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C9C2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Intertek-PSI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9F6C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www.intertek.com/building/environmental</w:t>
            </w:r>
          </w:p>
        </w:tc>
      </w:tr>
      <w:tr w:rsidR="00C748CF" w:rsidRPr="00196498" w14:paraId="4E3A371D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4E94D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Fred McDaniel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B1D08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frederick.mcdaniel@intertek.com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F5644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141F6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Intertek PSI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B4916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intertek.com</w:t>
            </w:r>
          </w:p>
        </w:tc>
      </w:tr>
      <w:tr w:rsidR="00C748CF" w:rsidRPr="00196498" w14:paraId="50997509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13D8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 Finkle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3719C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gfinkle@finklewilliams.com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9CA5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491A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Finkle Williams Architecture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4450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www.finklewilliams.com</w:t>
            </w:r>
          </w:p>
        </w:tc>
      </w:tr>
      <w:tr w:rsidR="00C748CF" w:rsidRPr="00196498" w14:paraId="7C2C39F1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2BC36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Kristopher Takacs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F3CD7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kristopher.takacs@som.com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A1899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DC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281CB5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Skidmore,  Owings</w:t>
            </w:r>
            <w:proofErr w:type="gram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&amp; Merrill LLP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AA37D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www.som.com</w:t>
            </w:r>
          </w:p>
        </w:tc>
      </w:tr>
      <w:tr w:rsidR="00C748CF" w:rsidRPr="00196498" w14:paraId="3EBBD506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7DDD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Nicolas Ryan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674B8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Nicolas_ryan@gensler.com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2E96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197D2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Gensler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4189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Www.gensler.com</w:t>
            </w:r>
          </w:p>
        </w:tc>
      </w:tr>
      <w:tr w:rsidR="00C748CF" w:rsidRPr="00196498" w14:paraId="5345FAFE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E8201F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Syed </w:t>
            </w:r>
            <w:proofErr w:type="spellStart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Gous</w:t>
            </w:r>
            <w:proofErr w:type="spellEnd"/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Andrabi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25100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syed.andrabi@intertek.com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0D0643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B62E5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Intertek-PSI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EF52BE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https://www.intertek.com/psi/</w:t>
            </w:r>
          </w:p>
        </w:tc>
      </w:tr>
      <w:tr w:rsidR="00C748CF" w:rsidRPr="00196498" w14:paraId="40A79DB3" w14:textId="77777777" w:rsidTr="00C748CF">
        <w:trPr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AD66A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 Weiser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068D1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Rweiser@blockandco.com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28756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ED7E4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Block &amp; Company Inc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CA6CB" w14:textId="77777777" w:rsidR="00C748CF" w:rsidRPr="00196498" w:rsidRDefault="00C748CF" w:rsidP="0019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649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Blockandco.com</w:t>
            </w:r>
          </w:p>
        </w:tc>
      </w:tr>
    </w:tbl>
    <w:p w14:paraId="475D2310" w14:textId="77777777" w:rsidR="00466C02" w:rsidRDefault="00466C02"/>
    <w:sectPr w:rsidR="00466C02" w:rsidSect="00955887">
      <w:headerReference w:type="default" r:id="rId6"/>
      <w:foot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8939" w14:textId="77777777" w:rsidR="00961D98" w:rsidRDefault="00961D98" w:rsidP="003C22DA">
      <w:pPr>
        <w:spacing w:after="0" w:line="240" w:lineRule="auto"/>
      </w:pPr>
      <w:r>
        <w:separator/>
      </w:r>
    </w:p>
  </w:endnote>
  <w:endnote w:type="continuationSeparator" w:id="0">
    <w:p w14:paraId="721F724E" w14:textId="77777777" w:rsidR="00961D98" w:rsidRDefault="00961D98" w:rsidP="003C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39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22E73" w14:textId="497F6EE2" w:rsidR="003C22DA" w:rsidRDefault="003C2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56E15" w14:textId="77777777" w:rsidR="003C22DA" w:rsidRDefault="003C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79D" w14:textId="77777777" w:rsidR="00961D98" w:rsidRDefault="00961D98" w:rsidP="003C22DA">
      <w:pPr>
        <w:spacing w:after="0" w:line="240" w:lineRule="auto"/>
      </w:pPr>
      <w:r>
        <w:separator/>
      </w:r>
    </w:p>
  </w:footnote>
  <w:footnote w:type="continuationSeparator" w:id="0">
    <w:p w14:paraId="2F78A7E2" w14:textId="77777777" w:rsidR="00961D98" w:rsidRDefault="00961D98" w:rsidP="003C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2181" w14:textId="41B37D84" w:rsidR="003C22DA" w:rsidRDefault="00955887" w:rsidP="003C22DA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8941AD2" wp14:editId="24D5CF25">
          <wp:extent cx="6844857" cy="135890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r="5741"/>
                  <a:stretch/>
                </pic:blipFill>
                <pic:spPr bwMode="auto">
                  <a:xfrm>
                    <a:off x="0" y="0"/>
                    <a:ext cx="6856277" cy="1361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E2FD75" w14:textId="77777777" w:rsidR="00955887" w:rsidRPr="003C22DA" w:rsidRDefault="00955887" w:rsidP="003C22DA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593B" w14:textId="55FEA29D" w:rsidR="00955887" w:rsidRDefault="00955887">
    <w:pPr>
      <w:pStyle w:val="Header"/>
    </w:pPr>
    <w:r>
      <w:rPr>
        <w:noProof/>
      </w:rPr>
      <w:drawing>
        <wp:inline distT="0" distB="0" distL="0" distR="0" wp14:anchorId="0D541AAE" wp14:editId="6E902B46">
          <wp:extent cx="6844857" cy="135890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r="5741"/>
                  <a:stretch/>
                </pic:blipFill>
                <pic:spPr bwMode="auto">
                  <a:xfrm>
                    <a:off x="0" y="0"/>
                    <a:ext cx="6856277" cy="1361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B1393A" w14:textId="77777777" w:rsidR="00955887" w:rsidRDefault="00955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DA"/>
    <w:rsid w:val="00004940"/>
    <w:rsid w:val="00141C7C"/>
    <w:rsid w:val="00196498"/>
    <w:rsid w:val="00271609"/>
    <w:rsid w:val="00283FE4"/>
    <w:rsid w:val="003C22DA"/>
    <w:rsid w:val="00400B3F"/>
    <w:rsid w:val="00466C02"/>
    <w:rsid w:val="005111FC"/>
    <w:rsid w:val="005F5A43"/>
    <w:rsid w:val="006252C3"/>
    <w:rsid w:val="006355E0"/>
    <w:rsid w:val="00654C02"/>
    <w:rsid w:val="006B4DE1"/>
    <w:rsid w:val="006B54D3"/>
    <w:rsid w:val="0072136A"/>
    <w:rsid w:val="007940DB"/>
    <w:rsid w:val="007B4F13"/>
    <w:rsid w:val="00856401"/>
    <w:rsid w:val="00912089"/>
    <w:rsid w:val="00955887"/>
    <w:rsid w:val="00961D98"/>
    <w:rsid w:val="009D4E97"/>
    <w:rsid w:val="00A0647E"/>
    <w:rsid w:val="00C06869"/>
    <w:rsid w:val="00C37822"/>
    <w:rsid w:val="00C748CF"/>
    <w:rsid w:val="00D12246"/>
    <w:rsid w:val="00DA631C"/>
    <w:rsid w:val="00EE0087"/>
    <w:rsid w:val="00FB7907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FE5EC"/>
  <w15:chartTrackingRefBased/>
  <w15:docId w15:val="{32335902-EDEF-4B5C-BC10-A65F3C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DA"/>
  </w:style>
  <w:style w:type="paragraph" w:styleId="Footer">
    <w:name w:val="footer"/>
    <w:basedOn w:val="Normal"/>
    <w:link w:val="FooterChar"/>
    <w:uiPriority w:val="99"/>
    <w:unhideWhenUsed/>
    <w:rsid w:val="003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Marcy, Alyssa N</dc:creator>
  <cp:keywords/>
  <dc:description/>
  <cp:lastModifiedBy>Marcy, Alyssa N</cp:lastModifiedBy>
  <cp:revision>6</cp:revision>
  <dcterms:created xsi:type="dcterms:W3CDTF">2023-03-25T18:36:00Z</dcterms:created>
  <dcterms:modified xsi:type="dcterms:W3CDTF">2023-03-25T18:39:00Z</dcterms:modified>
</cp:coreProperties>
</file>